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825AC" w14:textId="77777777" w:rsidR="00242786" w:rsidRDefault="00000000" w:rsidP="001778D2">
      <w:pPr>
        <w:spacing w:before="100" w:after="100"/>
      </w:pPr>
      <w:r>
        <w:rPr>
          <w:b/>
          <w:bCs/>
          <w:color w:val="A31B1B"/>
          <w:sz w:val="40"/>
          <w:szCs w:val="40"/>
        </w:rPr>
        <w:t>Health &amp; Safety Policy Statement</w:t>
      </w:r>
    </w:p>
    <w:p w14:paraId="775A3716" w14:textId="77777777" w:rsidR="00242786" w:rsidRDefault="00000000">
      <w:pPr>
        <w:spacing w:after="100"/>
      </w:pPr>
      <w:r>
        <w:rPr>
          <w:i/>
          <w:iCs/>
          <w:color w:val="555555"/>
        </w:rPr>
        <w:t>Statement of General Policy, Organisation and Arrangements for Health and Safety</w:t>
      </w:r>
    </w:p>
    <w:p w14:paraId="5B002DB8" w14:textId="77777777" w:rsidR="00242786" w:rsidRDefault="00000000">
      <w:pPr>
        <w:spacing w:after="200"/>
      </w:pPr>
      <w:r>
        <w:rPr>
          <w:color w:val="555555"/>
          <w:sz w:val="24"/>
          <w:szCs w:val="24"/>
        </w:rPr>
        <w:t>Road 2 Success Limited (R2S)</w:t>
      </w: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2400"/>
        <w:gridCol w:w="6950"/>
      </w:tblGrid>
      <w:tr w:rsidR="00242786" w14:paraId="67EF9486" w14:textId="77777777">
        <w:tblPrEx>
          <w:tblCellMar>
            <w:top w:w="0" w:type="dxa"/>
            <w:bottom w:w="0" w:type="dxa"/>
          </w:tblCellMar>
        </w:tblPrEx>
        <w:tc>
          <w:tcPr>
            <w:tcW w:w="2400" w:type="dxa"/>
            <w:shd w:val="clear" w:color="auto" w:fill="F3E1E1"/>
            <w:tcMar>
              <w:top w:w="80" w:type="dxa"/>
              <w:left w:w="100" w:type="dxa"/>
              <w:bottom w:w="80" w:type="dxa"/>
              <w:right w:w="100" w:type="dxa"/>
            </w:tcMar>
            <w:vAlign w:val="center"/>
          </w:tcPr>
          <w:p w14:paraId="30E6C6E2" w14:textId="77777777" w:rsidR="00242786" w:rsidRDefault="00000000">
            <w:r>
              <w:rPr>
                <w:b/>
                <w:bCs/>
                <w:sz w:val="18"/>
                <w:szCs w:val="18"/>
              </w:rPr>
              <w:t>Policy owner</w:t>
            </w:r>
          </w:p>
        </w:tc>
        <w:tc>
          <w:tcPr>
            <w:tcW w:w="6950" w:type="dxa"/>
            <w:tcMar>
              <w:top w:w="80" w:type="dxa"/>
              <w:left w:w="100" w:type="dxa"/>
              <w:bottom w:w="80" w:type="dxa"/>
              <w:right w:w="100" w:type="dxa"/>
            </w:tcMar>
            <w:vAlign w:val="center"/>
          </w:tcPr>
          <w:p w14:paraId="20689A2E" w14:textId="77777777" w:rsidR="00242786" w:rsidRDefault="00000000">
            <w:r>
              <w:rPr>
                <w:sz w:val="18"/>
                <w:szCs w:val="18"/>
              </w:rPr>
              <w:t>Sarah Panteli, Manager</w:t>
            </w:r>
          </w:p>
        </w:tc>
      </w:tr>
      <w:tr w:rsidR="00242786" w14:paraId="6E83AA98" w14:textId="77777777">
        <w:tblPrEx>
          <w:tblCellMar>
            <w:top w:w="0" w:type="dxa"/>
            <w:bottom w:w="0" w:type="dxa"/>
          </w:tblCellMar>
        </w:tblPrEx>
        <w:tc>
          <w:tcPr>
            <w:tcW w:w="2400" w:type="dxa"/>
            <w:shd w:val="clear" w:color="auto" w:fill="F3E1E1"/>
            <w:tcMar>
              <w:top w:w="80" w:type="dxa"/>
              <w:left w:w="100" w:type="dxa"/>
              <w:bottom w:w="80" w:type="dxa"/>
              <w:right w:w="100" w:type="dxa"/>
            </w:tcMar>
            <w:vAlign w:val="center"/>
          </w:tcPr>
          <w:p w14:paraId="6D21D343" w14:textId="77777777" w:rsidR="00242786" w:rsidRDefault="00000000">
            <w:r>
              <w:rPr>
                <w:b/>
                <w:bCs/>
                <w:sz w:val="18"/>
                <w:szCs w:val="18"/>
              </w:rPr>
              <w:t>Approved by</w:t>
            </w:r>
          </w:p>
        </w:tc>
        <w:tc>
          <w:tcPr>
            <w:tcW w:w="6950" w:type="dxa"/>
            <w:tcMar>
              <w:top w:w="80" w:type="dxa"/>
              <w:left w:w="100" w:type="dxa"/>
              <w:bottom w:w="80" w:type="dxa"/>
              <w:right w:w="100" w:type="dxa"/>
            </w:tcMar>
            <w:vAlign w:val="center"/>
          </w:tcPr>
          <w:p w14:paraId="45B29179" w14:textId="77777777" w:rsidR="00242786" w:rsidRDefault="00000000">
            <w:r>
              <w:rPr>
                <w:sz w:val="18"/>
                <w:szCs w:val="18"/>
              </w:rPr>
              <w:t>George Panteli, Director</w:t>
            </w:r>
          </w:p>
        </w:tc>
      </w:tr>
      <w:tr w:rsidR="00242786" w14:paraId="59F02C31" w14:textId="77777777">
        <w:tblPrEx>
          <w:tblCellMar>
            <w:top w:w="0" w:type="dxa"/>
            <w:bottom w:w="0" w:type="dxa"/>
          </w:tblCellMar>
        </w:tblPrEx>
        <w:tc>
          <w:tcPr>
            <w:tcW w:w="2400" w:type="dxa"/>
            <w:shd w:val="clear" w:color="auto" w:fill="F3E1E1"/>
            <w:tcMar>
              <w:top w:w="80" w:type="dxa"/>
              <w:left w:w="100" w:type="dxa"/>
              <w:bottom w:w="80" w:type="dxa"/>
              <w:right w:w="100" w:type="dxa"/>
            </w:tcMar>
            <w:vAlign w:val="center"/>
          </w:tcPr>
          <w:p w14:paraId="4C3468AD" w14:textId="77777777" w:rsidR="00242786" w:rsidRDefault="00000000">
            <w:r>
              <w:rPr>
                <w:b/>
                <w:bCs/>
                <w:sz w:val="18"/>
                <w:szCs w:val="18"/>
              </w:rPr>
              <w:t>Date approved</w:t>
            </w:r>
          </w:p>
        </w:tc>
        <w:tc>
          <w:tcPr>
            <w:tcW w:w="6950" w:type="dxa"/>
            <w:tcMar>
              <w:top w:w="80" w:type="dxa"/>
              <w:left w:w="100" w:type="dxa"/>
              <w:bottom w:w="80" w:type="dxa"/>
              <w:right w:w="100" w:type="dxa"/>
            </w:tcMar>
            <w:vAlign w:val="center"/>
          </w:tcPr>
          <w:p w14:paraId="11A09E93" w14:textId="77777777" w:rsidR="00242786" w:rsidRDefault="00000000">
            <w:r>
              <w:rPr>
                <w:sz w:val="18"/>
                <w:szCs w:val="18"/>
              </w:rPr>
              <w:t>01/09/2026</w:t>
            </w:r>
          </w:p>
        </w:tc>
      </w:tr>
      <w:tr w:rsidR="00242786" w14:paraId="4903F69D" w14:textId="77777777">
        <w:tblPrEx>
          <w:tblCellMar>
            <w:top w:w="0" w:type="dxa"/>
            <w:bottom w:w="0" w:type="dxa"/>
          </w:tblCellMar>
        </w:tblPrEx>
        <w:tc>
          <w:tcPr>
            <w:tcW w:w="2400" w:type="dxa"/>
            <w:shd w:val="clear" w:color="auto" w:fill="F3E1E1"/>
            <w:tcMar>
              <w:top w:w="80" w:type="dxa"/>
              <w:left w:w="100" w:type="dxa"/>
              <w:bottom w:w="80" w:type="dxa"/>
              <w:right w:w="100" w:type="dxa"/>
            </w:tcMar>
            <w:vAlign w:val="center"/>
          </w:tcPr>
          <w:p w14:paraId="6DDC35E1" w14:textId="77777777" w:rsidR="00242786" w:rsidRDefault="00000000">
            <w:r>
              <w:rPr>
                <w:b/>
                <w:bCs/>
                <w:sz w:val="18"/>
                <w:szCs w:val="18"/>
              </w:rPr>
              <w:t>Review cycle</w:t>
            </w:r>
          </w:p>
        </w:tc>
        <w:tc>
          <w:tcPr>
            <w:tcW w:w="6950" w:type="dxa"/>
            <w:tcMar>
              <w:top w:w="80" w:type="dxa"/>
              <w:left w:w="100" w:type="dxa"/>
              <w:bottom w:w="80" w:type="dxa"/>
              <w:right w:w="100" w:type="dxa"/>
            </w:tcMar>
            <w:vAlign w:val="center"/>
          </w:tcPr>
          <w:p w14:paraId="340BF006" w14:textId="77777777" w:rsidR="00242786" w:rsidRDefault="00000000">
            <w:r>
              <w:rPr>
                <w:sz w:val="18"/>
                <w:szCs w:val="18"/>
              </w:rPr>
              <w:t>Annual</w:t>
            </w:r>
          </w:p>
        </w:tc>
      </w:tr>
      <w:tr w:rsidR="00242786" w14:paraId="091F658B" w14:textId="77777777">
        <w:tblPrEx>
          <w:tblCellMar>
            <w:top w:w="0" w:type="dxa"/>
            <w:bottom w:w="0" w:type="dxa"/>
          </w:tblCellMar>
        </w:tblPrEx>
        <w:tc>
          <w:tcPr>
            <w:tcW w:w="2400" w:type="dxa"/>
            <w:shd w:val="clear" w:color="auto" w:fill="F3E1E1"/>
            <w:tcMar>
              <w:top w:w="80" w:type="dxa"/>
              <w:left w:w="100" w:type="dxa"/>
              <w:bottom w:w="80" w:type="dxa"/>
              <w:right w:w="100" w:type="dxa"/>
            </w:tcMar>
            <w:vAlign w:val="center"/>
          </w:tcPr>
          <w:p w14:paraId="3818B61C" w14:textId="77777777" w:rsidR="00242786" w:rsidRDefault="00000000">
            <w:r>
              <w:rPr>
                <w:b/>
                <w:bCs/>
                <w:sz w:val="18"/>
                <w:szCs w:val="18"/>
              </w:rPr>
              <w:t>Next review due</w:t>
            </w:r>
          </w:p>
        </w:tc>
        <w:tc>
          <w:tcPr>
            <w:tcW w:w="6950" w:type="dxa"/>
            <w:tcMar>
              <w:top w:w="80" w:type="dxa"/>
              <w:left w:w="100" w:type="dxa"/>
              <w:bottom w:w="80" w:type="dxa"/>
              <w:right w:w="100" w:type="dxa"/>
            </w:tcMar>
            <w:vAlign w:val="center"/>
          </w:tcPr>
          <w:p w14:paraId="270F182E" w14:textId="77777777" w:rsidR="00242786" w:rsidRDefault="00000000">
            <w:r>
              <w:rPr>
                <w:sz w:val="18"/>
                <w:szCs w:val="18"/>
              </w:rPr>
              <w:t>01/09/2027</w:t>
            </w:r>
          </w:p>
        </w:tc>
      </w:tr>
      <w:tr w:rsidR="00242786" w14:paraId="7DF49653" w14:textId="77777777">
        <w:tblPrEx>
          <w:tblCellMar>
            <w:top w:w="0" w:type="dxa"/>
            <w:bottom w:w="0" w:type="dxa"/>
          </w:tblCellMar>
        </w:tblPrEx>
        <w:tc>
          <w:tcPr>
            <w:tcW w:w="2400" w:type="dxa"/>
            <w:shd w:val="clear" w:color="auto" w:fill="F3E1E1"/>
            <w:tcMar>
              <w:top w:w="80" w:type="dxa"/>
              <w:left w:w="100" w:type="dxa"/>
              <w:bottom w:w="80" w:type="dxa"/>
              <w:right w:w="100" w:type="dxa"/>
            </w:tcMar>
            <w:vAlign w:val="center"/>
          </w:tcPr>
          <w:p w14:paraId="14874E41" w14:textId="77777777" w:rsidR="00242786" w:rsidRDefault="00000000">
            <w:r>
              <w:rPr>
                <w:b/>
                <w:bCs/>
                <w:sz w:val="18"/>
                <w:szCs w:val="18"/>
              </w:rPr>
              <w:t>Applies to</w:t>
            </w:r>
          </w:p>
        </w:tc>
        <w:tc>
          <w:tcPr>
            <w:tcW w:w="6950" w:type="dxa"/>
            <w:tcMar>
              <w:top w:w="80" w:type="dxa"/>
              <w:left w:w="100" w:type="dxa"/>
              <w:bottom w:w="80" w:type="dxa"/>
              <w:right w:w="100" w:type="dxa"/>
            </w:tcMar>
            <w:vAlign w:val="center"/>
          </w:tcPr>
          <w:p w14:paraId="25D1D567" w14:textId="09571A99" w:rsidR="00242786" w:rsidRDefault="00000000">
            <w:r>
              <w:rPr>
                <w:sz w:val="18"/>
                <w:szCs w:val="18"/>
              </w:rPr>
              <w:t>All R2S learners, staff, visitors, contractors and members of the public</w:t>
            </w:r>
          </w:p>
        </w:tc>
      </w:tr>
    </w:tbl>
    <w:p w14:paraId="2B37DA0D" w14:textId="77777777" w:rsidR="00242786" w:rsidRDefault="00242786">
      <w:pPr>
        <w:spacing w:after="200"/>
      </w:pPr>
    </w:p>
    <w:p w14:paraId="18B4EDC8" w14:textId="77777777" w:rsidR="00242786" w:rsidRDefault="00000000">
      <w:pPr>
        <w:pBdr>
          <w:bottom w:val="single" w:sz="6" w:space="4" w:color="A31B1B"/>
        </w:pBdr>
        <w:spacing w:before="300" w:after="150"/>
      </w:pPr>
      <w:r>
        <w:rPr>
          <w:b/>
          <w:bCs/>
          <w:color w:val="A31B1B"/>
          <w:sz w:val="28"/>
          <w:szCs w:val="28"/>
        </w:rPr>
        <w:t>1. Statement of Intent</w:t>
      </w:r>
    </w:p>
    <w:p w14:paraId="7012C8F3" w14:textId="77777777" w:rsidR="00242786" w:rsidRDefault="00000000">
      <w:pPr>
        <w:spacing w:after="120" w:line="276" w:lineRule="auto"/>
      </w:pPr>
      <w:r>
        <w:t>This policy statement is produced in accordance with the responsibilities of Road 2 Success Limited (R2S) under Section 2(3) of the Health &amp; Safety at Work etc. Act 1974.</w:t>
      </w:r>
    </w:p>
    <w:p w14:paraId="1BB4146E" w14:textId="77777777" w:rsidR="00242786" w:rsidRDefault="00000000">
      <w:pPr>
        <w:spacing w:after="120" w:line="276" w:lineRule="auto"/>
      </w:pPr>
      <w:r>
        <w:t>R2S considers that the Health and Safety of learners, staff, visitors, contractors and members of the public is of paramount importance.</w:t>
      </w:r>
    </w:p>
    <w:p w14:paraId="66808711" w14:textId="77777777" w:rsidR="00242786" w:rsidRDefault="00000000">
      <w:pPr>
        <w:pBdr>
          <w:bottom w:val="single" w:sz="6" w:space="4" w:color="A31B1B"/>
        </w:pBdr>
        <w:spacing w:before="300" w:after="150"/>
      </w:pPr>
      <w:r>
        <w:rPr>
          <w:b/>
          <w:bCs/>
          <w:color w:val="A31B1B"/>
          <w:sz w:val="28"/>
          <w:szCs w:val="28"/>
        </w:rPr>
        <w:t>2. Key Roles and Responsibilities</w:t>
      </w:r>
    </w:p>
    <w:p w14:paraId="6BCA7F79" w14:textId="77777777" w:rsidR="00242786" w:rsidRDefault="00000000">
      <w:pPr>
        <w:spacing w:after="120" w:line="276" w:lineRule="auto"/>
      </w:pPr>
      <w:r>
        <w:t>The Director of R2S, George Panteli, is responsible for ensuring compliance with current legislation and company procedures and for organising, planning and providing sufficient resources for these requirements.</w:t>
      </w:r>
    </w:p>
    <w:p w14:paraId="52893F2A" w14:textId="77777777" w:rsidR="00242786" w:rsidRDefault="00000000">
      <w:pPr>
        <w:pBdr>
          <w:bottom w:val="single" w:sz="6" w:space="4" w:color="A31B1B"/>
        </w:pBdr>
        <w:spacing w:before="300" w:after="150"/>
      </w:pPr>
      <w:r>
        <w:rPr>
          <w:b/>
          <w:bCs/>
          <w:color w:val="A31B1B"/>
          <w:sz w:val="28"/>
          <w:szCs w:val="28"/>
        </w:rPr>
        <w:t>3. Our Commitment</w:t>
      </w:r>
    </w:p>
    <w:p w14:paraId="764911FC" w14:textId="77777777" w:rsidR="00242786" w:rsidRDefault="00000000">
      <w:pPr>
        <w:spacing w:after="120" w:line="276" w:lineRule="auto"/>
      </w:pPr>
      <w:r>
        <w:t>Through management at all levels R2S has a responsibility, so far as is reasonably practicable, to ensure the Health and Safety of all its learners, staff, members of the public, visitors and contractors whilst on its premises and, in accepting this responsibility, will:</w:t>
      </w:r>
    </w:p>
    <w:p w14:paraId="6C43E7AE" w14:textId="77777777" w:rsidR="00242786" w:rsidRDefault="00000000">
      <w:pPr>
        <w:pStyle w:val="ListParagraph"/>
        <w:numPr>
          <w:ilvl w:val="0"/>
          <w:numId w:val="1"/>
        </w:numPr>
        <w:spacing w:after="80"/>
      </w:pPr>
      <w:r>
        <w:t>Provide adequate control of the Health and Safety risks arising from work activities.</w:t>
      </w:r>
    </w:p>
    <w:p w14:paraId="041BF739" w14:textId="77777777" w:rsidR="00242786" w:rsidRDefault="00000000">
      <w:pPr>
        <w:pStyle w:val="ListParagraph"/>
        <w:numPr>
          <w:ilvl w:val="0"/>
          <w:numId w:val="1"/>
        </w:numPr>
        <w:spacing w:after="80"/>
      </w:pPr>
      <w:r>
        <w:t>Consult with learners and staff on matters affecting their Health and Safety.</w:t>
      </w:r>
    </w:p>
    <w:p w14:paraId="3FE806AC" w14:textId="77777777" w:rsidR="00242786" w:rsidRDefault="00000000">
      <w:pPr>
        <w:pStyle w:val="ListParagraph"/>
        <w:numPr>
          <w:ilvl w:val="0"/>
          <w:numId w:val="1"/>
        </w:numPr>
        <w:spacing w:after="80"/>
      </w:pPr>
      <w:r>
        <w:t>Provide and maintain safe equipment and tools.</w:t>
      </w:r>
    </w:p>
    <w:p w14:paraId="4354BA78" w14:textId="77777777" w:rsidR="00242786" w:rsidRDefault="00000000">
      <w:pPr>
        <w:pStyle w:val="ListParagraph"/>
        <w:numPr>
          <w:ilvl w:val="0"/>
          <w:numId w:val="1"/>
        </w:numPr>
        <w:spacing w:after="80"/>
      </w:pPr>
      <w:r>
        <w:t>Ensure safe handling and use of articles and substances.</w:t>
      </w:r>
    </w:p>
    <w:p w14:paraId="24825A19" w14:textId="77777777" w:rsidR="00242786" w:rsidRDefault="00000000">
      <w:pPr>
        <w:pStyle w:val="ListParagraph"/>
        <w:numPr>
          <w:ilvl w:val="0"/>
          <w:numId w:val="1"/>
        </w:numPr>
        <w:spacing w:after="80"/>
      </w:pPr>
      <w:r>
        <w:t>Provide adequate information, instruction and supervision for staff and learners.</w:t>
      </w:r>
    </w:p>
    <w:p w14:paraId="37C73604" w14:textId="77777777" w:rsidR="00242786" w:rsidRDefault="00000000">
      <w:pPr>
        <w:pStyle w:val="ListParagraph"/>
        <w:numPr>
          <w:ilvl w:val="0"/>
          <w:numId w:val="1"/>
        </w:numPr>
        <w:spacing w:after="80"/>
      </w:pPr>
      <w:r>
        <w:t xml:space="preserve">Ensure all staff are competent to do their </w:t>
      </w:r>
      <w:proofErr w:type="gramStart"/>
      <w:r>
        <w:t>tasks, and</w:t>
      </w:r>
      <w:proofErr w:type="gramEnd"/>
      <w:r>
        <w:t xml:space="preserve"> give them adequate training.</w:t>
      </w:r>
    </w:p>
    <w:p w14:paraId="7070157C" w14:textId="77777777" w:rsidR="00242786" w:rsidRDefault="00000000">
      <w:pPr>
        <w:pStyle w:val="ListParagraph"/>
        <w:numPr>
          <w:ilvl w:val="0"/>
          <w:numId w:val="1"/>
        </w:numPr>
        <w:spacing w:after="80"/>
      </w:pPr>
      <w:r>
        <w:t>Prevent accidents and cases of work-related ill health.</w:t>
      </w:r>
    </w:p>
    <w:p w14:paraId="16F534AE" w14:textId="77777777" w:rsidR="00242786" w:rsidRDefault="00000000">
      <w:pPr>
        <w:pStyle w:val="ListParagraph"/>
        <w:numPr>
          <w:ilvl w:val="0"/>
          <w:numId w:val="1"/>
        </w:numPr>
        <w:spacing w:after="80"/>
      </w:pPr>
      <w:r>
        <w:t>Maintain safe and healthy working conditions.</w:t>
      </w:r>
    </w:p>
    <w:p w14:paraId="57F2A9C9" w14:textId="77777777" w:rsidR="00242786" w:rsidRDefault="00000000">
      <w:pPr>
        <w:pStyle w:val="ListParagraph"/>
        <w:numPr>
          <w:ilvl w:val="0"/>
          <w:numId w:val="1"/>
        </w:numPr>
        <w:spacing w:after="80"/>
      </w:pPr>
      <w:r>
        <w:t>Review and revise this policy as necessary at regular intervals.</w:t>
      </w:r>
    </w:p>
    <w:sectPr w:rsidR="00242786">
      <w:headerReference w:type="default" r:id="rId7"/>
      <w:footerReference w:type="default" r:id="rId8"/>
      <w:pgSz w:w="11906" w:h="16838"/>
      <w:pgMar w:top="700" w:right="1100" w:bottom="600" w:left="1100" w:header="400" w:footer="3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7B8C5" w14:textId="77777777" w:rsidR="00FB52A4" w:rsidRDefault="00FB52A4">
      <w:r>
        <w:separator/>
      </w:r>
    </w:p>
  </w:endnote>
  <w:endnote w:type="continuationSeparator" w:id="0">
    <w:p w14:paraId="5D73C709" w14:textId="77777777" w:rsidR="00FB52A4" w:rsidRDefault="00FB52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35255" w14:textId="77777777" w:rsidR="00242786" w:rsidRDefault="00000000">
    <w:pPr>
      <w:pBdr>
        <w:top w:val="single" w:sz="6" w:space="6" w:color="A31B1B"/>
      </w:pBdr>
      <w:spacing w:before="80"/>
      <w:jc w:val="center"/>
    </w:pPr>
    <w:r>
      <w:rPr>
        <w:color w:val="777777"/>
        <w:sz w:val="16"/>
        <w:szCs w:val="16"/>
      </w:rPr>
      <w:t xml:space="preserve">R2S (Road to Success) </w:t>
    </w:r>
    <w:proofErr w:type="gramStart"/>
    <w:r>
      <w:rPr>
        <w:color w:val="777777"/>
        <w:sz w:val="16"/>
        <w:szCs w:val="16"/>
      </w:rPr>
      <w:t>Limited  |</w:t>
    </w:r>
    <w:proofErr w:type="gramEnd"/>
    <w:r>
      <w:rPr>
        <w:color w:val="777777"/>
        <w:sz w:val="16"/>
        <w:szCs w:val="16"/>
      </w:rPr>
      <w:t xml:space="preserve">  Health &amp; Safety Policy </w:t>
    </w:r>
    <w:proofErr w:type="gramStart"/>
    <w:r>
      <w:rPr>
        <w:color w:val="777777"/>
        <w:sz w:val="16"/>
        <w:szCs w:val="16"/>
      </w:rPr>
      <w:t>Statement  |</w:t>
    </w:r>
    <w:proofErr w:type="gramEnd"/>
    <w:r>
      <w:rPr>
        <w:color w:val="777777"/>
        <w:sz w:val="16"/>
        <w:szCs w:val="16"/>
      </w:rPr>
      <w:t xml:space="preserve">  Page </w:t>
    </w:r>
    <w:r>
      <w:rPr>
        <w:color w:val="777777"/>
        <w:sz w:val="16"/>
        <w:szCs w:val="16"/>
      </w:rPr>
      <w:fldChar w:fldCharType="begin"/>
    </w:r>
    <w:r>
      <w:rPr>
        <w:color w:val="777777"/>
        <w:sz w:val="16"/>
        <w:szCs w:val="16"/>
      </w:rPr>
      <w:instrText>PAGE</w:instrText>
    </w:r>
    <w:r>
      <w:rPr>
        <w:color w:val="777777"/>
        <w:sz w:val="16"/>
        <w:szCs w:val="16"/>
      </w:rPr>
      <w:fldChar w:fldCharType="separate"/>
    </w:r>
    <w:r w:rsidR="001778D2">
      <w:rPr>
        <w:noProof/>
        <w:color w:val="777777"/>
        <w:sz w:val="16"/>
        <w:szCs w:val="16"/>
      </w:rPr>
      <w:t>1</w:t>
    </w:r>
    <w:r>
      <w:rPr>
        <w:color w:val="777777"/>
        <w:sz w:val="16"/>
        <w:szCs w:val="16"/>
      </w:rPr>
      <w:fldChar w:fldCharType="end"/>
    </w:r>
    <w:r>
      <w:rPr>
        <w:color w:val="777777"/>
        <w:sz w:val="16"/>
        <w:szCs w:val="16"/>
      </w:rPr>
      <w:t xml:space="preserve"> of </w:t>
    </w:r>
    <w:r>
      <w:rPr>
        <w:color w:val="777777"/>
        <w:sz w:val="16"/>
        <w:szCs w:val="16"/>
      </w:rPr>
      <w:fldChar w:fldCharType="begin"/>
    </w:r>
    <w:r>
      <w:rPr>
        <w:color w:val="777777"/>
        <w:sz w:val="16"/>
        <w:szCs w:val="16"/>
      </w:rPr>
      <w:instrText>NUMPAGES</w:instrText>
    </w:r>
    <w:r>
      <w:rPr>
        <w:color w:val="777777"/>
        <w:sz w:val="16"/>
        <w:szCs w:val="16"/>
      </w:rPr>
      <w:fldChar w:fldCharType="separate"/>
    </w:r>
    <w:r w:rsidR="001778D2">
      <w:rPr>
        <w:noProof/>
        <w:color w:val="777777"/>
        <w:sz w:val="16"/>
        <w:szCs w:val="16"/>
      </w:rPr>
      <w:t>1</w:t>
    </w:r>
    <w:r>
      <w:rPr>
        <w:color w:val="777777"/>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50E95" w14:textId="77777777" w:rsidR="00FB52A4" w:rsidRDefault="00FB52A4">
      <w:r>
        <w:separator/>
      </w:r>
    </w:p>
  </w:footnote>
  <w:footnote w:type="continuationSeparator" w:id="0">
    <w:p w14:paraId="3E698CD1" w14:textId="77777777" w:rsidR="00FB52A4" w:rsidRDefault="00FB52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CBF90" w14:textId="77777777" w:rsidR="00242786" w:rsidRDefault="00000000">
    <w:pPr>
      <w:jc w:val="center"/>
    </w:pPr>
    <w:r>
      <w:rPr>
        <w:noProof/>
      </w:rPr>
      <w:drawing>
        <wp:inline distT="0" distB="0" distL="0" distR="0" wp14:anchorId="19678F17" wp14:editId="34E92A5E">
          <wp:extent cx="3238500" cy="857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3238500" cy="8572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BC5F69"/>
    <w:multiLevelType w:val="hybridMultilevel"/>
    <w:tmpl w:val="10748416"/>
    <w:lvl w:ilvl="0" w:tplc="B7E2F3BC">
      <w:start w:val="1"/>
      <w:numFmt w:val="bullet"/>
      <w:lvlText w:val="●"/>
      <w:lvlJc w:val="left"/>
      <w:pPr>
        <w:ind w:left="720" w:hanging="360"/>
      </w:pPr>
    </w:lvl>
    <w:lvl w:ilvl="1" w:tplc="1C122BB2">
      <w:start w:val="1"/>
      <w:numFmt w:val="bullet"/>
      <w:lvlText w:val="○"/>
      <w:lvlJc w:val="left"/>
      <w:pPr>
        <w:ind w:left="1440" w:hanging="360"/>
      </w:pPr>
    </w:lvl>
    <w:lvl w:ilvl="2" w:tplc="A3268E1E">
      <w:start w:val="1"/>
      <w:numFmt w:val="bullet"/>
      <w:lvlText w:val="■"/>
      <w:lvlJc w:val="left"/>
      <w:pPr>
        <w:ind w:left="2160" w:hanging="360"/>
      </w:pPr>
    </w:lvl>
    <w:lvl w:ilvl="3" w:tplc="75D0245C">
      <w:start w:val="1"/>
      <w:numFmt w:val="bullet"/>
      <w:lvlText w:val="●"/>
      <w:lvlJc w:val="left"/>
      <w:pPr>
        <w:ind w:left="2880" w:hanging="360"/>
      </w:pPr>
    </w:lvl>
    <w:lvl w:ilvl="4" w:tplc="648223BE">
      <w:start w:val="1"/>
      <w:numFmt w:val="bullet"/>
      <w:lvlText w:val="○"/>
      <w:lvlJc w:val="left"/>
      <w:pPr>
        <w:ind w:left="3600" w:hanging="360"/>
      </w:pPr>
    </w:lvl>
    <w:lvl w:ilvl="5" w:tplc="83C0D7A2">
      <w:start w:val="1"/>
      <w:numFmt w:val="bullet"/>
      <w:lvlText w:val="■"/>
      <w:lvlJc w:val="left"/>
      <w:pPr>
        <w:ind w:left="4320" w:hanging="360"/>
      </w:pPr>
    </w:lvl>
    <w:lvl w:ilvl="6" w:tplc="E214B1C2">
      <w:start w:val="1"/>
      <w:numFmt w:val="bullet"/>
      <w:lvlText w:val="●"/>
      <w:lvlJc w:val="left"/>
      <w:pPr>
        <w:ind w:left="5040" w:hanging="360"/>
      </w:pPr>
    </w:lvl>
    <w:lvl w:ilvl="7" w:tplc="D186B0F4">
      <w:start w:val="1"/>
      <w:numFmt w:val="bullet"/>
      <w:lvlText w:val="●"/>
      <w:lvlJc w:val="left"/>
      <w:pPr>
        <w:ind w:left="5760" w:hanging="360"/>
      </w:pPr>
    </w:lvl>
    <w:lvl w:ilvl="8" w:tplc="1C624C50">
      <w:start w:val="1"/>
      <w:numFmt w:val="bullet"/>
      <w:lvlText w:val="●"/>
      <w:lvlJc w:val="left"/>
      <w:pPr>
        <w:ind w:left="6480" w:hanging="360"/>
      </w:pPr>
    </w:lvl>
  </w:abstractNum>
  <w:num w:numId="1" w16cid:durableId="78677503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786"/>
    <w:rsid w:val="001778D2"/>
    <w:rsid w:val="00242786"/>
    <w:rsid w:val="00712C5B"/>
    <w:rsid w:val="00FB52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61786"/>
  <w15:docId w15:val="{20669B74-B825-451D-BACF-3A7D180F6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B2B2B"/>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280</Words>
  <Characters>1566</Characters>
  <Application>Microsoft Office Word</Application>
  <DocSecurity>0</DocSecurity>
  <Lines>39</Lines>
  <Paragraphs>22</Paragraphs>
  <ScaleCrop>false</ScaleCrop>
  <Company/>
  <LinksUpToDate>false</LinksUpToDate>
  <CharactersWithSpaces>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James Garland</cp:lastModifiedBy>
  <cp:revision>2</cp:revision>
  <dcterms:created xsi:type="dcterms:W3CDTF">2026-09-02T09:44:00Z</dcterms:created>
  <dcterms:modified xsi:type="dcterms:W3CDTF">2026-09-02T09:44:00Z</dcterms:modified>
</cp:coreProperties>
</file>